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8B8B" w14:textId="77777777" w:rsidR="0097215B" w:rsidRPr="0097215B" w:rsidRDefault="0097215B" w:rsidP="0097215B">
      <w:pPr>
        <w:jc w:val="center"/>
        <w:rPr>
          <w:rFonts w:ascii="Arial" w:hAnsi="Arial" w:cs="Arial"/>
          <w:b/>
          <w:sz w:val="16"/>
          <w:szCs w:val="16"/>
        </w:rPr>
      </w:pPr>
    </w:p>
    <w:p w14:paraId="05EBF626" w14:textId="77777777" w:rsidR="00064698" w:rsidRDefault="00064698" w:rsidP="0097215B">
      <w:pPr>
        <w:jc w:val="center"/>
        <w:rPr>
          <w:rFonts w:ascii="Arial" w:hAnsi="Arial" w:cs="Arial"/>
          <w:b/>
          <w:sz w:val="48"/>
        </w:rPr>
      </w:pPr>
    </w:p>
    <w:p w14:paraId="23CF0ABC" w14:textId="675D6B58" w:rsidR="00064698" w:rsidRDefault="0097215B" w:rsidP="0097215B">
      <w:pPr>
        <w:jc w:val="center"/>
        <w:rPr>
          <w:rFonts w:ascii="Arial" w:hAnsi="Arial" w:cs="Arial"/>
          <w:b/>
          <w:sz w:val="48"/>
        </w:rPr>
      </w:pPr>
      <w:r>
        <w:rPr>
          <w:rFonts w:ascii="Arial" w:hAnsi="Arial" w:cs="Arial"/>
          <w:b/>
          <w:sz w:val="48"/>
        </w:rPr>
        <w:t>P</w:t>
      </w:r>
      <w:r w:rsidR="00064698">
        <w:rPr>
          <w:rFonts w:ascii="Arial" w:hAnsi="Arial" w:cs="Arial"/>
          <w:b/>
          <w:sz w:val="48"/>
        </w:rPr>
        <w:t xml:space="preserve">ROGRAMME DE FORMATION </w:t>
      </w:r>
    </w:p>
    <w:p w14:paraId="6CE4C2DA" w14:textId="768D3FA1" w:rsidR="0097215B" w:rsidRPr="00F132C6" w:rsidRDefault="00064698" w:rsidP="0097215B">
      <w:pPr>
        <w:jc w:val="center"/>
        <w:rPr>
          <w:rFonts w:ascii="Arial" w:hAnsi="Arial" w:cs="Arial"/>
          <w:b/>
          <w:sz w:val="20"/>
          <w:szCs w:val="20"/>
        </w:rPr>
      </w:pPr>
      <w:r>
        <w:rPr>
          <w:rFonts w:ascii="Arial" w:hAnsi="Arial" w:cs="Arial"/>
          <w:b/>
          <w:sz w:val="48"/>
        </w:rPr>
        <w:t>PERMIS AM</w:t>
      </w:r>
    </w:p>
    <w:p w14:paraId="1BE1A1D8" w14:textId="77777777" w:rsidR="00064698" w:rsidRDefault="00064698" w:rsidP="00A44DEA">
      <w:pPr>
        <w:spacing w:after="0" w:line="240" w:lineRule="auto"/>
        <w:rPr>
          <w:rFonts w:ascii="Arial" w:hAnsi="Arial" w:cs="Arial"/>
          <w:b/>
          <w:sz w:val="24"/>
          <w:szCs w:val="24"/>
        </w:rPr>
      </w:pPr>
    </w:p>
    <w:p w14:paraId="45F77F19" w14:textId="77777777" w:rsidR="00064698" w:rsidRDefault="00064698" w:rsidP="00A44DEA">
      <w:pPr>
        <w:spacing w:after="0" w:line="240" w:lineRule="auto"/>
        <w:rPr>
          <w:rFonts w:ascii="Arial" w:hAnsi="Arial" w:cs="Arial"/>
          <w:b/>
          <w:sz w:val="24"/>
          <w:szCs w:val="24"/>
        </w:rPr>
      </w:pPr>
    </w:p>
    <w:p w14:paraId="49A441C5" w14:textId="3A0AA8B8" w:rsidR="00BC1622" w:rsidRPr="00BC1622" w:rsidRDefault="00BC1622" w:rsidP="00A44DEA">
      <w:pPr>
        <w:spacing w:after="0" w:line="240" w:lineRule="auto"/>
        <w:rPr>
          <w:b/>
          <w:color w:val="000000" w:themeColor="text1"/>
          <w:sz w:val="24"/>
        </w:rPr>
      </w:pPr>
      <w:r w:rsidRPr="00BC1622">
        <w:rPr>
          <w:b/>
          <w:color w:val="000000" w:themeColor="text1"/>
          <w:sz w:val="24"/>
        </w:rPr>
        <w:t>LES OBJECTIFS DE LA FORMATION</w:t>
      </w:r>
    </w:p>
    <w:p w14:paraId="65876A37" w14:textId="77777777" w:rsidR="006D569E" w:rsidRPr="006D569E" w:rsidRDefault="006D569E" w:rsidP="006D569E">
      <w:pPr>
        <w:spacing w:after="0" w:line="276" w:lineRule="auto"/>
        <w:rPr>
          <w:rFonts w:ascii="Century Gothic" w:hAnsi="Century Gothic" w:cs="Arial"/>
          <w:sz w:val="18"/>
          <w:szCs w:val="18"/>
          <w:shd w:val="clear" w:color="auto" w:fill="FFFFFF"/>
        </w:rPr>
      </w:pPr>
    </w:p>
    <w:p w14:paraId="5D5D5639" w14:textId="42D3BD45" w:rsidR="006D569E" w:rsidRDefault="006764DC" w:rsidP="006764DC">
      <w:pPr>
        <w:spacing w:after="0" w:line="276" w:lineRule="auto"/>
        <w:rPr>
          <w:rFonts w:ascii="Century Gothic" w:hAnsi="Century Gothic" w:cs="Arial"/>
          <w:sz w:val="20"/>
          <w:szCs w:val="20"/>
          <w:shd w:val="clear" w:color="auto" w:fill="FFFFFF"/>
        </w:rPr>
      </w:pPr>
      <w:r>
        <w:rPr>
          <w:rFonts w:ascii="Century Gothic" w:hAnsi="Century Gothic" w:cs="Arial"/>
          <w:sz w:val="20"/>
          <w:szCs w:val="20"/>
          <w:shd w:val="clear" w:color="auto" w:fill="FFFFFF"/>
        </w:rPr>
        <w:t>Acquérir des</w:t>
      </w:r>
      <w:r w:rsidR="006D569E" w:rsidRPr="00CE548D">
        <w:rPr>
          <w:rFonts w:ascii="Century Gothic" w:hAnsi="Century Gothic" w:cs="Arial"/>
          <w:sz w:val="20"/>
          <w:szCs w:val="20"/>
          <w:shd w:val="clear" w:color="auto" w:fill="FFFFFF"/>
        </w:rPr>
        <w:t xml:space="preserve"> connaissances techniques, réglementaires, et de s</w:t>
      </w:r>
      <w:r>
        <w:rPr>
          <w:rFonts w:ascii="Century Gothic" w:hAnsi="Century Gothic" w:cs="Arial"/>
          <w:sz w:val="20"/>
          <w:szCs w:val="20"/>
          <w:shd w:val="clear" w:color="auto" w:fill="FFFFFF"/>
        </w:rPr>
        <w:t xml:space="preserve">écurité routière permettant de pouvoir conduire un </w:t>
      </w:r>
      <w:r w:rsidR="003355A5">
        <w:rPr>
          <w:rFonts w:ascii="Century Gothic" w:hAnsi="Century Gothic" w:cs="Arial"/>
          <w:sz w:val="20"/>
          <w:szCs w:val="20"/>
          <w:shd w:val="clear" w:color="auto" w:fill="FFFFFF"/>
        </w:rPr>
        <w:t xml:space="preserve">cyclomoteur ou un quadricycle léger en </w:t>
      </w:r>
      <w:r>
        <w:rPr>
          <w:rFonts w:ascii="Century Gothic" w:hAnsi="Century Gothic" w:cs="Arial"/>
          <w:sz w:val="20"/>
          <w:szCs w:val="20"/>
          <w:shd w:val="clear" w:color="auto" w:fill="FFFFFF"/>
        </w:rPr>
        <w:t xml:space="preserve">toute sécurité </w:t>
      </w:r>
    </w:p>
    <w:p w14:paraId="5010DC14" w14:textId="77777777" w:rsidR="00064698" w:rsidRDefault="00064698" w:rsidP="006764DC">
      <w:pPr>
        <w:spacing w:after="0" w:line="276" w:lineRule="auto"/>
        <w:rPr>
          <w:rFonts w:ascii="Century Gothic" w:hAnsi="Century Gothic" w:cs="Arial"/>
          <w:sz w:val="20"/>
          <w:szCs w:val="20"/>
          <w:shd w:val="clear" w:color="auto" w:fill="FFFFFF"/>
        </w:rPr>
      </w:pPr>
    </w:p>
    <w:p w14:paraId="1BB2262A" w14:textId="77777777" w:rsidR="006764DC" w:rsidRPr="006D569E" w:rsidRDefault="006764DC" w:rsidP="006764DC">
      <w:pPr>
        <w:spacing w:after="0" w:line="276" w:lineRule="auto"/>
        <w:rPr>
          <w:b/>
          <w:color w:val="000000" w:themeColor="text1"/>
          <w:sz w:val="18"/>
          <w:szCs w:val="18"/>
        </w:rPr>
      </w:pPr>
    </w:p>
    <w:p w14:paraId="73560897" w14:textId="1702B16D" w:rsidR="00BC1622" w:rsidRDefault="00BC1622" w:rsidP="00A44DEA">
      <w:pPr>
        <w:spacing w:after="0" w:line="240" w:lineRule="auto"/>
        <w:rPr>
          <w:b/>
          <w:color w:val="000000" w:themeColor="text1"/>
          <w:sz w:val="24"/>
        </w:rPr>
      </w:pPr>
      <w:r w:rsidRPr="00BC1622">
        <w:rPr>
          <w:b/>
          <w:color w:val="000000" w:themeColor="text1"/>
          <w:sz w:val="24"/>
        </w:rPr>
        <w:t>PROGRAMME DE LA FORMATION</w:t>
      </w:r>
    </w:p>
    <w:p w14:paraId="67829A76" w14:textId="77777777" w:rsidR="00872C46" w:rsidRPr="00BC1622" w:rsidRDefault="00872C46" w:rsidP="00A44DEA">
      <w:pPr>
        <w:spacing w:after="0" w:line="240" w:lineRule="auto"/>
        <w:rPr>
          <w:b/>
          <w:color w:val="000000" w:themeColor="text1"/>
          <w:sz w:val="24"/>
        </w:rPr>
      </w:pPr>
    </w:p>
    <w:p w14:paraId="4D3B312D" w14:textId="47B11386" w:rsidR="006D569E" w:rsidRPr="003355A5" w:rsidRDefault="003355A5" w:rsidP="00F132C6">
      <w:pPr>
        <w:spacing w:after="0"/>
        <w:jc w:val="both"/>
        <w:rPr>
          <w:rFonts w:ascii="Century Gothic" w:hAnsi="Century Gothic"/>
          <w:sz w:val="20"/>
          <w:szCs w:val="20"/>
        </w:rPr>
      </w:pPr>
      <w:r w:rsidRPr="003355A5">
        <w:rPr>
          <w:rFonts w:ascii="Century Gothic" w:hAnsi="Century Gothic"/>
          <w:b/>
          <w:sz w:val="20"/>
          <w:szCs w:val="20"/>
        </w:rPr>
        <w:t>SEQUENCE 1</w:t>
      </w:r>
      <w:r w:rsidRPr="003355A5">
        <w:rPr>
          <w:rFonts w:ascii="Century Gothic" w:hAnsi="Century Gothic"/>
          <w:sz w:val="20"/>
          <w:szCs w:val="20"/>
        </w:rPr>
        <w:t> : Echange sur les représentations individuelles autour de la conduite</w:t>
      </w:r>
      <w:r w:rsidRPr="003355A5">
        <w:rPr>
          <w:rFonts w:ascii="Century Gothic" w:hAnsi="Century Gothic"/>
          <w:sz w:val="20"/>
          <w:szCs w:val="20"/>
        </w:rPr>
        <w:tab/>
      </w:r>
      <w:r w:rsidRPr="003355A5">
        <w:rPr>
          <w:rFonts w:ascii="Century Gothic" w:hAnsi="Century Gothic"/>
          <w:sz w:val="20"/>
          <w:szCs w:val="20"/>
        </w:rPr>
        <w:tab/>
      </w:r>
      <w:r w:rsidRPr="00064698">
        <w:rPr>
          <w:rFonts w:ascii="Century Gothic" w:hAnsi="Century Gothic"/>
          <w:i/>
          <w:iCs/>
          <w:sz w:val="20"/>
          <w:szCs w:val="20"/>
        </w:rPr>
        <w:t>Durée : 30 mn</w:t>
      </w:r>
    </w:p>
    <w:p w14:paraId="7164CF12" w14:textId="77777777" w:rsidR="0097215B" w:rsidRDefault="0097215B" w:rsidP="00F132C6">
      <w:pPr>
        <w:spacing w:after="0"/>
        <w:jc w:val="both"/>
        <w:rPr>
          <w:rFonts w:ascii="Century Gothic" w:hAnsi="Century Gothic"/>
          <w:b/>
          <w:sz w:val="20"/>
          <w:szCs w:val="20"/>
        </w:rPr>
      </w:pPr>
    </w:p>
    <w:p w14:paraId="60AD0018" w14:textId="499CD58B" w:rsidR="003355A5" w:rsidRPr="003355A5" w:rsidRDefault="003355A5" w:rsidP="00F132C6">
      <w:pPr>
        <w:spacing w:after="0"/>
        <w:jc w:val="both"/>
        <w:rPr>
          <w:rFonts w:ascii="Century Gothic" w:hAnsi="Century Gothic"/>
          <w:sz w:val="20"/>
          <w:szCs w:val="20"/>
        </w:rPr>
      </w:pPr>
      <w:r w:rsidRPr="003355A5">
        <w:rPr>
          <w:rFonts w:ascii="Century Gothic" w:hAnsi="Century Gothic"/>
          <w:b/>
          <w:sz w:val="20"/>
          <w:szCs w:val="20"/>
        </w:rPr>
        <w:t>SEQUENCE 2</w:t>
      </w:r>
      <w:r w:rsidRPr="003355A5">
        <w:rPr>
          <w:rFonts w:ascii="Century Gothic" w:hAnsi="Century Gothic"/>
          <w:sz w:val="20"/>
          <w:szCs w:val="20"/>
        </w:rPr>
        <w:t xml:space="preserve"> : Formation à la conduite hors circulation </w:t>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064698">
        <w:rPr>
          <w:rFonts w:ascii="Century Gothic" w:hAnsi="Century Gothic"/>
          <w:i/>
          <w:iCs/>
          <w:sz w:val="20"/>
          <w:szCs w:val="20"/>
        </w:rPr>
        <w:t>Durée :1H mini</w:t>
      </w:r>
    </w:p>
    <w:p w14:paraId="4368D33C" w14:textId="77777777" w:rsidR="0097215B" w:rsidRDefault="0097215B" w:rsidP="00F132C6">
      <w:pPr>
        <w:spacing w:after="0"/>
        <w:jc w:val="both"/>
        <w:rPr>
          <w:rFonts w:ascii="Century Gothic" w:hAnsi="Century Gothic"/>
          <w:b/>
          <w:sz w:val="20"/>
          <w:szCs w:val="20"/>
        </w:rPr>
      </w:pPr>
    </w:p>
    <w:p w14:paraId="4B85E266" w14:textId="2010A762" w:rsidR="003355A5" w:rsidRPr="003355A5" w:rsidRDefault="003355A5" w:rsidP="00F132C6">
      <w:pPr>
        <w:spacing w:after="0"/>
        <w:jc w:val="both"/>
        <w:rPr>
          <w:rFonts w:ascii="Century Gothic" w:hAnsi="Century Gothic"/>
          <w:sz w:val="20"/>
          <w:szCs w:val="20"/>
        </w:rPr>
      </w:pPr>
      <w:r w:rsidRPr="003355A5">
        <w:rPr>
          <w:rFonts w:ascii="Century Gothic" w:hAnsi="Century Gothic"/>
          <w:b/>
          <w:sz w:val="20"/>
          <w:szCs w:val="20"/>
        </w:rPr>
        <w:t>SEQUENCE 3</w:t>
      </w:r>
      <w:r w:rsidRPr="003355A5">
        <w:rPr>
          <w:rFonts w:ascii="Century Gothic" w:hAnsi="Century Gothic"/>
          <w:sz w:val="20"/>
          <w:szCs w:val="20"/>
        </w:rPr>
        <w:t xml:space="preserve"> : Code de la route </w:t>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064698">
        <w:rPr>
          <w:rFonts w:ascii="Century Gothic" w:hAnsi="Century Gothic"/>
          <w:i/>
          <w:iCs/>
          <w:sz w:val="20"/>
          <w:szCs w:val="20"/>
        </w:rPr>
        <w:t>Durée : 30 mn</w:t>
      </w:r>
    </w:p>
    <w:p w14:paraId="277C7BA4" w14:textId="77777777" w:rsidR="0097215B" w:rsidRDefault="0097215B" w:rsidP="00F132C6">
      <w:pPr>
        <w:spacing w:after="0"/>
        <w:jc w:val="both"/>
        <w:rPr>
          <w:rFonts w:ascii="Century Gothic" w:hAnsi="Century Gothic"/>
          <w:b/>
          <w:sz w:val="20"/>
          <w:szCs w:val="20"/>
        </w:rPr>
      </w:pPr>
    </w:p>
    <w:p w14:paraId="0FC8A939" w14:textId="32B8C188" w:rsidR="003355A5" w:rsidRPr="00064698" w:rsidRDefault="003355A5" w:rsidP="00F132C6">
      <w:pPr>
        <w:spacing w:after="0"/>
        <w:jc w:val="both"/>
        <w:rPr>
          <w:rFonts w:ascii="Century Gothic" w:hAnsi="Century Gothic"/>
          <w:i/>
          <w:iCs/>
          <w:sz w:val="20"/>
          <w:szCs w:val="20"/>
        </w:rPr>
      </w:pPr>
      <w:r w:rsidRPr="003355A5">
        <w:rPr>
          <w:rFonts w:ascii="Century Gothic" w:hAnsi="Century Gothic"/>
          <w:b/>
          <w:sz w:val="20"/>
          <w:szCs w:val="20"/>
        </w:rPr>
        <w:t>SEQUENCE 4 :</w:t>
      </w:r>
      <w:r w:rsidRPr="003355A5">
        <w:rPr>
          <w:rFonts w:ascii="Century Gothic" w:hAnsi="Century Gothic"/>
          <w:sz w:val="20"/>
          <w:szCs w:val="20"/>
        </w:rPr>
        <w:t xml:space="preserve"> Formation à la conduite sur les voies ouvertes à la circulation publique</w:t>
      </w:r>
      <w:r w:rsidRPr="003355A5">
        <w:rPr>
          <w:rFonts w:ascii="Century Gothic" w:hAnsi="Century Gothic"/>
          <w:sz w:val="20"/>
          <w:szCs w:val="20"/>
        </w:rPr>
        <w:tab/>
      </w:r>
      <w:r w:rsidRPr="00064698">
        <w:rPr>
          <w:rFonts w:ascii="Century Gothic" w:hAnsi="Century Gothic"/>
          <w:i/>
          <w:iCs/>
          <w:sz w:val="20"/>
          <w:szCs w:val="20"/>
        </w:rPr>
        <w:t>Durée : 3H mini</w:t>
      </w:r>
    </w:p>
    <w:p w14:paraId="6DA00A0F" w14:textId="77777777" w:rsidR="0097215B" w:rsidRDefault="0097215B" w:rsidP="00F132C6">
      <w:pPr>
        <w:spacing w:after="0"/>
        <w:jc w:val="both"/>
        <w:rPr>
          <w:rFonts w:ascii="Century Gothic" w:hAnsi="Century Gothic"/>
          <w:b/>
          <w:sz w:val="20"/>
          <w:szCs w:val="20"/>
        </w:rPr>
      </w:pPr>
    </w:p>
    <w:p w14:paraId="7AB2A6DF" w14:textId="31D7C734" w:rsidR="003355A5" w:rsidRDefault="003355A5" w:rsidP="00F132C6">
      <w:pPr>
        <w:spacing w:after="0"/>
        <w:jc w:val="both"/>
        <w:rPr>
          <w:rFonts w:ascii="Century Gothic" w:hAnsi="Century Gothic"/>
          <w:i/>
          <w:iCs/>
          <w:sz w:val="20"/>
          <w:szCs w:val="20"/>
        </w:rPr>
      </w:pPr>
      <w:r w:rsidRPr="003355A5">
        <w:rPr>
          <w:rFonts w:ascii="Century Gothic" w:hAnsi="Century Gothic"/>
          <w:b/>
          <w:sz w:val="20"/>
          <w:szCs w:val="20"/>
        </w:rPr>
        <w:t>SEQUENCE 5.</w:t>
      </w:r>
      <w:r w:rsidRPr="003355A5">
        <w:rPr>
          <w:rFonts w:ascii="Century Gothic" w:hAnsi="Century Gothic"/>
          <w:sz w:val="20"/>
          <w:szCs w:val="20"/>
        </w:rPr>
        <w:t xml:space="preserve"> Sensibilisation aux risques</w:t>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3355A5">
        <w:rPr>
          <w:rFonts w:ascii="Century Gothic" w:hAnsi="Century Gothic"/>
          <w:sz w:val="20"/>
          <w:szCs w:val="20"/>
        </w:rPr>
        <w:tab/>
      </w:r>
      <w:r w:rsidRPr="00064698">
        <w:rPr>
          <w:rFonts w:ascii="Century Gothic" w:hAnsi="Century Gothic"/>
          <w:i/>
          <w:iCs/>
          <w:sz w:val="20"/>
          <w:szCs w:val="20"/>
        </w:rPr>
        <w:t>Durée : 1H mini</w:t>
      </w:r>
    </w:p>
    <w:p w14:paraId="3E01EADC" w14:textId="77777777" w:rsidR="00064698" w:rsidRPr="00064698" w:rsidRDefault="00064698" w:rsidP="00F132C6">
      <w:pPr>
        <w:spacing w:after="0"/>
        <w:jc w:val="both"/>
        <w:rPr>
          <w:rFonts w:ascii="Century Gothic" w:hAnsi="Century Gothic"/>
          <w:i/>
          <w:iCs/>
          <w:sz w:val="20"/>
          <w:szCs w:val="20"/>
        </w:rPr>
      </w:pPr>
    </w:p>
    <w:p w14:paraId="14A6676F" w14:textId="77777777" w:rsidR="003355A5" w:rsidRPr="003355A5" w:rsidRDefault="003355A5" w:rsidP="00A44DEA">
      <w:pPr>
        <w:spacing w:after="0" w:line="240" w:lineRule="auto"/>
        <w:rPr>
          <w:b/>
          <w:color w:val="000000" w:themeColor="text1"/>
          <w:sz w:val="20"/>
          <w:szCs w:val="20"/>
        </w:rPr>
      </w:pPr>
    </w:p>
    <w:p w14:paraId="73468AB7" w14:textId="179B7B43" w:rsidR="005A2AF7" w:rsidRPr="00FF6AF0" w:rsidRDefault="00FF6AF0" w:rsidP="00A44DEA">
      <w:pPr>
        <w:spacing w:after="0" w:line="240" w:lineRule="auto"/>
        <w:rPr>
          <w:b/>
          <w:color w:val="000000" w:themeColor="text1"/>
          <w:sz w:val="24"/>
        </w:rPr>
      </w:pPr>
      <w:r w:rsidRPr="00FF6AF0">
        <w:rPr>
          <w:b/>
          <w:color w:val="000000" w:themeColor="text1"/>
          <w:sz w:val="24"/>
        </w:rPr>
        <w:t>PUBLIC VISE &amp; PREREQUIS</w:t>
      </w:r>
    </w:p>
    <w:p w14:paraId="2E049FC8" w14:textId="77777777" w:rsidR="006D569E" w:rsidRPr="006D569E" w:rsidRDefault="006D569E" w:rsidP="006D569E">
      <w:pPr>
        <w:spacing w:after="0" w:line="276" w:lineRule="auto"/>
        <w:ind w:left="360"/>
        <w:rPr>
          <w:rFonts w:ascii="Century Gothic" w:hAnsi="Century Gothic" w:cs="Arial"/>
          <w:color w:val="404040" w:themeColor="text1" w:themeTint="BF"/>
          <w:sz w:val="18"/>
          <w:szCs w:val="18"/>
        </w:rPr>
      </w:pPr>
    </w:p>
    <w:p w14:paraId="41D0B7FA" w14:textId="361F4A07" w:rsidR="006D569E" w:rsidRDefault="006D569E"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Avoir 1</w:t>
      </w:r>
      <w:r w:rsidR="00FB2344">
        <w:rPr>
          <w:rFonts w:ascii="Century Gothic" w:hAnsi="Century Gothic" w:cs="Arial"/>
          <w:color w:val="404040" w:themeColor="text1" w:themeTint="BF"/>
          <w:sz w:val="20"/>
          <w:szCs w:val="20"/>
        </w:rPr>
        <w:t>4</w:t>
      </w:r>
      <w:r w:rsidRPr="00C4296F">
        <w:rPr>
          <w:rFonts w:ascii="Century Gothic" w:hAnsi="Century Gothic" w:cs="Arial"/>
          <w:color w:val="404040" w:themeColor="text1" w:themeTint="BF"/>
          <w:sz w:val="20"/>
          <w:szCs w:val="20"/>
        </w:rPr>
        <w:t xml:space="preserve"> ans</w:t>
      </w:r>
    </w:p>
    <w:p w14:paraId="7F2ED40C" w14:textId="77777777" w:rsidR="006D569E" w:rsidRDefault="006D569E"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Savoir lire et écrire la langue Française</w:t>
      </w:r>
    </w:p>
    <w:p w14:paraId="0AB33331" w14:textId="3B5A1C14" w:rsidR="00FB2344" w:rsidRDefault="00FB2344"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Pr>
          <w:rFonts w:ascii="Century Gothic" w:hAnsi="Century Gothic" w:cs="Arial"/>
          <w:color w:val="404040" w:themeColor="text1" w:themeTint="BF"/>
          <w:sz w:val="20"/>
          <w:szCs w:val="20"/>
        </w:rPr>
        <w:t xml:space="preserve">Avoir obtenu l’Attestation Scolaire de Sécurité Routière </w:t>
      </w:r>
      <w:r w:rsidR="00064698">
        <w:rPr>
          <w:rFonts w:ascii="Century Gothic" w:hAnsi="Century Gothic" w:cs="Arial"/>
          <w:color w:val="404040" w:themeColor="text1" w:themeTint="BF"/>
          <w:sz w:val="20"/>
          <w:szCs w:val="20"/>
        </w:rPr>
        <w:t>1</w:t>
      </w:r>
      <w:r>
        <w:rPr>
          <w:rFonts w:ascii="Century Gothic" w:hAnsi="Century Gothic" w:cs="Arial"/>
          <w:color w:val="404040" w:themeColor="text1" w:themeTint="BF"/>
          <w:sz w:val="20"/>
          <w:szCs w:val="20"/>
        </w:rPr>
        <w:t xml:space="preserve"> (ASSR</w:t>
      </w:r>
      <w:r w:rsidR="00064698">
        <w:rPr>
          <w:rFonts w:ascii="Century Gothic" w:hAnsi="Century Gothic" w:cs="Arial"/>
          <w:color w:val="404040" w:themeColor="text1" w:themeTint="BF"/>
          <w:sz w:val="20"/>
          <w:szCs w:val="20"/>
        </w:rPr>
        <w:t>1</w:t>
      </w:r>
      <w:r>
        <w:rPr>
          <w:rFonts w:ascii="Century Gothic" w:hAnsi="Century Gothic" w:cs="Arial"/>
          <w:color w:val="404040" w:themeColor="text1" w:themeTint="BF"/>
          <w:sz w:val="20"/>
          <w:szCs w:val="20"/>
        </w:rPr>
        <w:t>)</w:t>
      </w:r>
    </w:p>
    <w:p w14:paraId="0AF4015D" w14:textId="77777777" w:rsidR="00064698" w:rsidRPr="00C4296F" w:rsidRDefault="00064698" w:rsidP="00064698">
      <w:pPr>
        <w:pStyle w:val="Paragraphedeliste"/>
        <w:spacing w:after="0" w:line="276" w:lineRule="auto"/>
        <w:rPr>
          <w:rFonts w:ascii="Century Gothic" w:hAnsi="Century Gothic" w:cs="Arial"/>
          <w:color w:val="404040" w:themeColor="text1" w:themeTint="BF"/>
          <w:sz w:val="20"/>
          <w:szCs w:val="20"/>
        </w:rPr>
      </w:pPr>
    </w:p>
    <w:p w14:paraId="3F9AE8CA" w14:textId="77777777" w:rsidR="006D569E" w:rsidRPr="006D569E" w:rsidRDefault="006D569E" w:rsidP="00872C46">
      <w:pPr>
        <w:spacing w:after="0" w:line="276" w:lineRule="auto"/>
        <w:rPr>
          <w:rFonts w:ascii="Century Gothic" w:hAnsi="Century Gothic" w:cs="Arial"/>
          <w:color w:val="404040" w:themeColor="text1" w:themeTint="BF"/>
          <w:sz w:val="18"/>
          <w:szCs w:val="18"/>
        </w:rPr>
      </w:pPr>
    </w:p>
    <w:p w14:paraId="432B94E4" w14:textId="68648A52" w:rsidR="00A44DEA" w:rsidRDefault="00A44DEA" w:rsidP="00A44DEA">
      <w:pPr>
        <w:spacing w:after="0" w:line="240" w:lineRule="auto"/>
        <w:rPr>
          <w:b/>
          <w:color w:val="000000" w:themeColor="text1"/>
          <w:sz w:val="24"/>
        </w:rPr>
      </w:pPr>
      <w:r w:rsidRPr="00FF6AF0">
        <w:rPr>
          <w:b/>
          <w:color w:val="000000" w:themeColor="text1"/>
          <w:sz w:val="24"/>
        </w:rPr>
        <w:t>RESULTATS ATTENDUS</w:t>
      </w:r>
    </w:p>
    <w:p w14:paraId="741B5549" w14:textId="77777777" w:rsidR="006D569E" w:rsidRPr="006D569E" w:rsidRDefault="006D569E" w:rsidP="00A44DEA">
      <w:pPr>
        <w:spacing w:after="0" w:line="240" w:lineRule="auto"/>
        <w:rPr>
          <w:b/>
          <w:color w:val="000000" w:themeColor="text1"/>
          <w:sz w:val="18"/>
          <w:szCs w:val="18"/>
        </w:rPr>
      </w:pPr>
    </w:p>
    <w:p w14:paraId="75F4D172" w14:textId="4DE4F4F2" w:rsidR="00836629" w:rsidRDefault="006D569E" w:rsidP="006D569E">
      <w:pPr>
        <w:spacing w:after="0" w:line="276" w:lineRule="auto"/>
        <w:ind w:left="360"/>
        <w:rPr>
          <w:rFonts w:ascii="Century Gothic" w:hAnsi="Century Gothic" w:cs="Arial"/>
          <w:color w:val="404040" w:themeColor="text1" w:themeTint="BF"/>
          <w:sz w:val="20"/>
          <w:szCs w:val="20"/>
        </w:rPr>
      </w:pPr>
      <w:r w:rsidRPr="006D569E">
        <w:rPr>
          <w:rFonts w:ascii="Century Gothic" w:hAnsi="Century Gothic" w:cs="Arial"/>
          <w:color w:val="404040" w:themeColor="text1" w:themeTint="BF"/>
          <w:sz w:val="20"/>
          <w:szCs w:val="20"/>
        </w:rPr>
        <w:t xml:space="preserve">Avoir le niveau </w:t>
      </w:r>
      <w:r w:rsidR="00836629">
        <w:rPr>
          <w:rFonts w:ascii="Century Gothic" w:hAnsi="Century Gothic" w:cs="Arial"/>
          <w:color w:val="404040" w:themeColor="text1" w:themeTint="BF"/>
          <w:sz w:val="20"/>
          <w:szCs w:val="20"/>
        </w:rPr>
        <w:t xml:space="preserve">requis pour circuler en </w:t>
      </w:r>
      <w:r w:rsidR="00FB2344">
        <w:rPr>
          <w:rFonts w:ascii="Century Gothic" w:hAnsi="Century Gothic" w:cs="Arial"/>
          <w:color w:val="404040" w:themeColor="text1" w:themeTint="BF"/>
          <w:sz w:val="20"/>
          <w:szCs w:val="20"/>
        </w:rPr>
        <w:t>toute sécurité sur un cyclomoteur ou un quadricycle léger</w:t>
      </w:r>
    </w:p>
    <w:p w14:paraId="6395CF8A" w14:textId="77777777" w:rsidR="00064698" w:rsidRDefault="00064698" w:rsidP="006D569E">
      <w:pPr>
        <w:spacing w:after="0" w:line="276" w:lineRule="auto"/>
        <w:ind w:left="360"/>
        <w:rPr>
          <w:rFonts w:ascii="Century Gothic" w:hAnsi="Century Gothic" w:cs="Arial"/>
          <w:color w:val="404040" w:themeColor="text1" w:themeTint="BF"/>
          <w:sz w:val="20"/>
          <w:szCs w:val="20"/>
        </w:rPr>
      </w:pPr>
    </w:p>
    <w:p w14:paraId="41418882" w14:textId="77777777" w:rsidR="006D569E" w:rsidRPr="006D569E" w:rsidRDefault="006D569E" w:rsidP="006D569E">
      <w:pPr>
        <w:spacing w:after="0" w:line="276" w:lineRule="auto"/>
        <w:ind w:left="360"/>
        <w:rPr>
          <w:rFonts w:ascii="Century Gothic" w:hAnsi="Century Gothic"/>
          <w:color w:val="404040" w:themeColor="text1" w:themeTint="BF"/>
          <w:sz w:val="18"/>
          <w:szCs w:val="18"/>
        </w:rPr>
      </w:pPr>
    </w:p>
    <w:p w14:paraId="308E1078" w14:textId="59358FED" w:rsidR="00FF6AF0" w:rsidRDefault="00FF6AF0" w:rsidP="00A44DEA">
      <w:pPr>
        <w:spacing w:after="0" w:line="240" w:lineRule="auto"/>
        <w:rPr>
          <w:b/>
          <w:color w:val="000000" w:themeColor="text1"/>
          <w:sz w:val="24"/>
        </w:rPr>
      </w:pPr>
      <w:r w:rsidRPr="00FF6AF0">
        <w:rPr>
          <w:b/>
          <w:color w:val="000000" w:themeColor="text1"/>
          <w:sz w:val="24"/>
        </w:rPr>
        <w:t>MOYENS TECHNIQUES ET PEDAGOGIQUES</w:t>
      </w:r>
    </w:p>
    <w:p w14:paraId="76DF56B4" w14:textId="77777777" w:rsidR="006D569E" w:rsidRPr="006D569E" w:rsidRDefault="006D569E" w:rsidP="00A44DEA">
      <w:pPr>
        <w:spacing w:after="0" w:line="240" w:lineRule="auto"/>
        <w:rPr>
          <w:b/>
          <w:color w:val="000000" w:themeColor="text1"/>
          <w:sz w:val="18"/>
          <w:szCs w:val="18"/>
        </w:rPr>
      </w:pPr>
    </w:p>
    <w:p w14:paraId="6B2F1A1B" w14:textId="1D8F4177" w:rsid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 xml:space="preserve">QUALIFICATION DES INTERVENANTS </w:t>
      </w:r>
    </w:p>
    <w:p w14:paraId="1BCF2662" w14:textId="77777777" w:rsidR="006D569E" w:rsidRPr="006D569E" w:rsidRDefault="006D569E" w:rsidP="006D569E">
      <w:pPr>
        <w:spacing w:after="0" w:line="240" w:lineRule="auto"/>
        <w:ind w:left="708"/>
        <w:rPr>
          <w:i/>
          <w:color w:val="000000" w:themeColor="text1"/>
          <w:sz w:val="18"/>
          <w:szCs w:val="18"/>
        </w:rPr>
      </w:pPr>
    </w:p>
    <w:p w14:paraId="7EC8478B" w14:textId="0547C2FE" w:rsidR="006D569E" w:rsidRDefault="006D569E" w:rsidP="006D569E">
      <w:pPr>
        <w:spacing w:after="0"/>
        <w:ind w:left="708"/>
        <w:rPr>
          <w:rFonts w:ascii="Century Gothic" w:hAnsi="Century Gothic"/>
          <w:color w:val="404040" w:themeColor="text1" w:themeTint="BF"/>
          <w:sz w:val="20"/>
          <w:szCs w:val="20"/>
          <w:shd w:val="clear" w:color="auto" w:fill="FFFFFF"/>
        </w:rPr>
      </w:pPr>
      <w:r w:rsidRPr="00836629">
        <w:rPr>
          <w:rFonts w:ascii="Century Gothic" w:hAnsi="Century Gothic"/>
          <w:color w:val="404040" w:themeColor="text1" w:themeTint="BF"/>
          <w:sz w:val="20"/>
          <w:szCs w:val="20"/>
          <w:shd w:val="clear" w:color="auto" w:fill="FFFFFF"/>
        </w:rPr>
        <w:t xml:space="preserve">Enseignant de la conduite et de la sécurité routière diplômé </w:t>
      </w:r>
      <w:r w:rsidR="00836629" w:rsidRPr="00836629">
        <w:rPr>
          <w:rFonts w:ascii="Century Gothic" w:hAnsi="Century Gothic"/>
          <w:color w:val="404040" w:themeColor="text1" w:themeTint="BF"/>
          <w:sz w:val="20"/>
          <w:szCs w:val="20"/>
          <w:shd w:val="clear" w:color="auto" w:fill="FFFFFF"/>
        </w:rPr>
        <w:t xml:space="preserve">d’une mention deux-roues </w:t>
      </w:r>
      <w:r w:rsidRPr="00836629">
        <w:rPr>
          <w:rFonts w:ascii="Century Gothic" w:hAnsi="Century Gothic"/>
          <w:color w:val="404040" w:themeColor="text1" w:themeTint="BF"/>
          <w:sz w:val="20"/>
          <w:szCs w:val="20"/>
          <w:shd w:val="clear" w:color="auto" w:fill="FFFFFF"/>
        </w:rPr>
        <w:t>et titulaire d’une autorisation d’enseigner en cours de validité.</w:t>
      </w:r>
    </w:p>
    <w:p w14:paraId="2D10464B" w14:textId="646571AD" w:rsidR="00064698" w:rsidRDefault="00064698" w:rsidP="006D569E">
      <w:pPr>
        <w:spacing w:after="0"/>
        <w:ind w:left="708"/>
        <w:rPr>
          <w:rFonts w:ascii="Century Gothic" w:hAnsi="Century Gothic"/>
          <w:color w:val="404040" w:themeColor="text1" w:themeTint="BF"/>
          <w:sz w:val="20"/>
          <w:szCs w:val="20"/>
          <w:shd w:val="clear" w:color="auto" w:fill="FFFFFF"/>
        </w:rPr>
      </w:pPr>
    </w:p>
    <w:p w14:paraId="22C6F029" w14:textId="44F82777" w:rsidR="00064698" w:rsidRDefault="00064698" w:rsidP="006D569E">
      <w:pPr>
        <w:spacing w:after="0"/>
        <w:ind w:left="708"/>
        <w:rPr>
          <w:rFonts w:ascii="Century Gothic" w:hAnsi="Century Gothic"/>
          <w:color w:val="404040" w:themeColor="text1" w:themeTint="BF"/>
          <w:sz w:val="20"/>
          <w:szCs w:val="20"/>
          <w:shd w:val="clear" w:color="auto" w:fill="FFFFFF"/>
        </w:rPr>
      </w:pPr>
    </w:p>
    <w:p w14:paraId="7F0EE083" w14:textId="78C7EB16" w:rsidR="00064698" w:rsidRDefault="00064698" w:rsidP="006D569E">
      <w:pPr>
        <w:spacing w:after="0"/>
        <w:ind w:left="708"/>
        <w:rPr>
          <w:rFonts w:ascii="Century Gothic" w:hAnsi="Century Gothic"/>
          <w:color w:val="404040" w:themeColor="text1" w:themeTint="BF"/>
          <w:sz w:val="20"/>
          <w:szCs w:val="20"/>
          <w:shd w:val="clear" w:color="auto" w:fill="FFFFFF"/>
        </w:rPr>
      </w:pPr>
    </w:p>
    <w:p w14:paraId="2892A19B" w14:textId="1C4E7F78" w:rsidR="00064698" w:rsidRDefault="00064698" w:rsidP="006D569E">
      <w:pPr>
        <w:spacing w:after="0"/>
        <w:ind w:left="708"/>
        <w:rPr>
          <w:rFonts w:ascii="Century Gothic" w:hAnsi="Century Gothic"/>
          <w:color w:val="404040" w:themeColor="text1" w:themeTint="BF"/>
          <w:sz w:val="20"/>
          <w:szCs w:val="20"/>
          <w:shd w:val="clear" w:color="auto" w:fill="FFFFFF"/>
        </w:rPr>
      </w:pPr>
    </w:p>
    <w:p w14:paraId="0A7CCF00" w14:textId="711DF383" w:rsidR="00064698" w:rsidRDefault="00064698" w:rsidP="006D569E">
      <w:pPr>
        <w:spacing w:after="0"/>
        <w:ind w:left="708"/>
        <w:rPr>
          <w:rFonts w:ascii="Century Gothic" w:hAnsi="Century Gothic"/>
          <w:color w:val="404040" w:themeColor="text1" w:themeTint="BF"/>
          <w:sz w:val="20"/>
          <w:szCs w:val="20"/>
          <w:shd w:val="clear" w:color="auto" w:fill="FFFFFF"/>
        </w:rPr>
      </w:pPr>
    </w:p>
    <w:p w14:paraId="2513D17E" w14:textId="04588DA4" w:rsidR="00064698" w:rsidRDefault="00064698" w:rsidP="006D569E">
      <w:pPr>
        <w:spacing w:after="0"/>
        <w:ind w:left="708"/>
        <w:rPr>
          <w:rFonts w:ascii="Century Gothic" w:hAnsi="Century Gothic"/>
          <w:color w:val="404040" w:themeColor="text1" w:themeTint="BF"/>
          <w:sz w:val="20"/>
          <w:szCs w:val="20"/>
          <w:shd w:val="clear" w:color="auto" w:fill="FFFFFF"/>
        </w:rPr>
      </w:pPr>
    </w:p>
    <w:p w14:paraId="543E8F43" w14:textId="77777777" w:rsidR="00064698" w:rsidRPr="00836629" w:rsidRDefault="00064698" w:rsidP="006D569E">
      <w:pPr>
        <w:spacing w:after="0"/>
        <w:ind w:left="708"/>
        <w:rPr>
          <w:rFonts w:ascii="Century Gothic" w:hAnsi="Century Gothic"/>
          <w:color w:val="404040" w:themeColor="text1" w:themeTint="BF"/>
          <w:sz w:val="20"/>
          <w:szCs w:val="20"/>
          <w:shd w:val="clear" w:color="auto" w:fill="FFFFFF"/>
        </w:rPr>
      </w:pPr>
    </w:p>
    <w:p w14:paraId="6197CF68" w14:textId="77777777" w:rsidR="006D569E" w:rsidRPr="006D569E" w:rsidRDefault="006D569E" w:rsidP="006D569E">
      <w:pPr>
        <w:spacing w:after="0"/>
        <w:ind w:left="708"/>
        <w:rPr>
          <w:rFonts w:ascii="Century Gothic" w:hAnsi="Century Gothic"/>
          <w:sz w:val="18"/>
          <w:szCs w:val="18"/>
        </w:rPr>
      </w:pPr>
    </w:p>
    <w:p w14:paraId="5C860DE2" w14:textId="77777777" w:rsidR="0050602B" w:rsidRDefault="0050602B" w:rsidP="0050602B">
      <w:pPr>
        <w:pStyle w:val="Paragraphedeliste"/>
        <w:spacing w:after="0" w:line="240" w:lineRule="auto"/>
        <w:rPr>
          <w:i/>
          <w:color w:val="000000" w:themeColor="text1"/>
          <w:sz w:val="24"/>
        </w:rPr>
      </w:pPr>
    </w:p>
    <w:p w14:paraId="049B9C34" w14:textId="279A10DF" w:rsidR="00A44DEA" w:rsidRDefault="00A44DEA" w:rsidP="006D569E">
      <w:pPr>
        <w:pStyle w:val="Paragraphedeliste"/>
        <w:numPr>
          <w:ilvl w:val="0"/>
          <w:numId w:val="10"/>
        </w:numPr>
        <w:spacing w:after="0" w:line="240" w:lineRule="auto"/>
        <w:rPr>
          <w:i/>
          <w:color w:val="000000" w:themeColor="text1"/>
          <w:sz w:val="24"/>
        </w:rPr>
      </w:pPr>
      <w:r w:rsidRPr="00A44DEA">
        <w:rPr>
          <w:i/>
          <w:color w:val="000000" w:themeColor="text1"/>
          <w:sz w:val="24"/>
        </w:rPr>
        <w:t xml:space="preserve">MOYENS PEDAGOGIQUES ET TECHNIQUES </w:t>
      </w:r>
    </w:p>
    <w:p w14:paraId="5B4C0F03" w14:textId="77777777" w:rsidR="006D569E" w:rsidRPr="006D569E" w:rsidRDefault="006D569E" w:rsidP="006D569E">
      <w:pPr>
        <w:spacing w:after="0" w:line="240" w:lineRule="auto"/>
        <w:ind w:left="360"/>
        <w:rPr>
          <w:i/>
          <w:color w:val="000000" w:themeColor="text1"/>
          <w:sz w:val="18"/>
          <w:szCs w:val="18"/>
        </w:rPr>
      </w:pPr>
    </w:p>
    <w:p w14:paraId="0AFDAB83" w14:textId="16340A4E" w:rsidR="006D569E" w:rsidRPr="00C4296F" w:rsidRDefault="006D569E" w:rsidP="006D569E">
      <w:pPr>
        <w:pStyle w:val="Paragraphedeliste"/>
        <w:numPr>
          <w:ilvl w:val="1"/>
          <w:numId w:val="10"/>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Méthodes actives adaptées à la formation des</w:t>
      </w:r>
      <w:r w:rsidR="00FB2344">
        <w:rPr>
          <w:rFonts w:ascii="Century Gothic" w:hAnsi="Century Gothic" w:cs="Arial"/>
          <w:color w:val="404040" w:themeColor="text1" w:themeTint="BF"/>
          <w:sz w:val="20"/>
          <w:szCs w:val="20"/>
        </w:rPr>
        <w:t xml:space="preserve"> jeunes et </w:t>
      </w:r>
      <w:r w:rsidRPr="00C4296F">
        <w:rPr>
          <w:rFonts w:ascii="Century Gothic" w:hAnsi="Century Gothic" w:cs="Arial"/>
          <w:color w:val="404040" w:themeColor="text1" w:themeTint="BF"/>
          <w:sz w:val="20"/>
          <w:szCs w:val="20"/>
        </w:rPr>
        <w:t>adultes.</w:t>
      </w:r>
    </w:p>
    <w:p w14:paraId="40A96515" w14:textId="77777777" w:rsidR="006D569E" w:rsidRPr="00C4296F" w:rsidRDefault="006D569E" w:rsidP="006D569E">
      <w:pPr>
        <w:pStyle w:val="Paragraphedeliste"/>
        <w:numPr>
          <w:ilvl w:val="1"/>
          <w:numId w:val="10"/>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Alternance de théorie et de pratique</w:t>
      </w:r>
    </w:p>
    <w:p w14:paraId="3D979BB7" w14:textId="77777777" w:rsidR="006D569E" w:rsidRPr="00C4296F" w:rsidRDefault="006D569E" w:rsidP="006D569E">
      <w:pPr>
        <w:pStyle w:val="Paragraphedeliste"/>
        <w:numPr>
          <w:ilvl w:val="1"/>
          <w:numId w:val="10"/>
        </w:numPr>
        <w:spacing w:before="120"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Salles de cours équipées de moyens multimédia.</w:t>
      </w:r>
    </w:p>
    <w:p w14:paraId="7C3D8116" w14:textId="600EF008" w:rsidR="006D569E" w:rsidRPr="00C4296F" w:rsidRDefault="00460DC0" w:rsidP="006D569E">
      <w:pPr>
        <w:pStyle w:val="Paragraphedeliste"/>
        <w:numPr>
          <w:ilvl w:val="1"/>
          <w:numId w:val="10"/>
        </w:numPr>
        <w:spacing w:before="120" w:after="0"/>
        <w:rPr>
          <w:rFonts w:ascii="Century Gothic" w:hAnsi="Century Gothic" w:cs="Arial"/>
          <w:color w:val="404040" w:themeColor="text1" w:themeTint="BF"/>
          <w:sz w:val="20"/>
          <w:szCs w:val="20"/>
        </w:rPr>
      </w:pPr>
      <w:r>
        <w:rPr>
          <w:rFonts w:ascii="Century Gothic" w:hAnsi="Century Gothic" w:cs="Arial"/>
          <w:color w:val="404040" w:themeColor="text1" w:themeTint="BF"/>
          <w:sz w:val="20"/>
          <w:szCs w:val="20"/>
        </w:rPr>
        <w:t>3</w:t>
      </w:r>
      <w:r w:rsidR="00064698">
        <w:rPr>
          <w:rFonts w:ascii="Century Gothic" w:hAnsi="Century Gothic" w:cs="Arial"/>
          <w:color w:val="404040" w:themeColor="text1" w:themeTint="BF"/>
          <w:sz w:val="20"/>
          <w:szCs w:val="20"/>
        </w:rPr>
        <w:t xml:space="preserve"> scooters Peugeot </w:t>
      </w:r>
      <w:proofErr w:type="spellStart"/>
      <w:r w:rsidR="00064698">
        <w:rPr>
          <w:rFonts w:ascii="Century Gothic" w:hAnsi="Century Gothic" w:cs="Arial"/>
          <w:color w:val="404040" w:themeColor="text1" w:themeTint="BF"/>
          <w:sz w:val="20"/>
          <w:szCs w:val="20"/>
        </w:rPr>
        <w:t>Streetzone</w:t>
      </w:r>
      <w:proofErr w:type="spellEnd"/>
      <w:r w:rsidR="006D569E" w:rsidRPr="00C4296F">
        <w:rPr>
          <w:rFonts w:ascii="Century Gothic" w:hAnsi="Century Gothic" w:cs="Arial"/>
          <w:color w:val="404040" w:themeColor="text1" w:themeTint="BF"/>
          <w:sz w:val="20"/>
          <w:szCs w:val="20"/>
        </w:rPr>
        <w:t>.</w:t>
      </w:r>
    </w:p>
    <w:p w14:paraId="0D56A5C8" w14:textId="6D26AFC0" w:rsidR="006D569E" w:rsidRDefault="006D569E" w:rsidP="006D569E">
      <w:pPr>
        <w:pStyle w:val="Paragraphedeliste"/>
        <w:numPr>
          <w:ilvl w:val="1"/>
          <w:numId w:val="10"/>
        </w:numPr>
        <w:spacing w:before="120"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Fourniture de supports pédagogiques spécifiques</w:t>
      </w:r>
    </w:p>
    <w:p w14:paraId="6A29B439" w14:textId="13F08007" w:rsidR="00836629" w:rsidRDefault="00836629" w:rsidP="006D569E">
      <w:pPr>
        <w:pStyle w:val="Paragraphedeliste"/>
        <w:numPr>
          <w:ilvl w:val="1"/>
          <w:numId w:val="10"/>
        </w:numPr>
        <w:spacing w:before="120" w:after="0"/>
        <w:rPr>
          <w:rFonts w:ascii="Century Gothic" w:hAnsi="Century Gothic" w:cs="Arial"/>
          <w:color w:val="404040" w:themeColor="text1" w:themeTint="BF"/>
          <w:sz w:val="20"/>
          <w:szCs w:val="20"/>
        </w:rPr>
      </w:pPr>
      <w:r>
        <w:rPr>
          <w:rFonts w:ascii="Century Gothic" w:hAnsi="Century Gothic" w:cs="Arial"/>
          <w:color w:val="404040" w:themeColor="text1" w:themeTint="BF"/>
          <w:sz w:val="20"/>
          <w:szCs w:val="20"/>
        </w:rPr>
        <w:t>Aire de maniabilité non ouverte à la circulation</w:t>
      </w:r>
    </w:p>
    <w:p w14:paraId="6DC0E838" w14:textId="77777777" w:rsidR="0097215B" w:rsidRDefault="0097215B" w:rsidP="00836629">
      <w:pPr>
        <w:spacing w:before="120" w:after="0"/>
        <w:rPr>
          <w:rFonts w:ascii="Century Gothic" w:hAnsi="Century Gothic" w:cs="Arial"/>
          <w:color w:val="404040" w:themeColor="text1" w:themeTint="BF"/>
          <w:sz w:val="20"/>
          <w:szCs w:val="20"/>
        </w:rPr>
      </w:pPr>
    </w:p>
    <w:p w14:paraId="7279433A" w14:textId="74630215" w:rsid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EVALUATION DE LA FORMATION &amp; CONDITIONS DE REUSSITE</w:t>
      </w:r>
    </w:p>
    <w:p w14:paraId="4E207BBA" w14:textId="77777777" w:rsidR="006D569E" w:rsidRPr="006D569E" w:rsidRDefault="006D569E" w:rsidP="006D569E">
      <w:pPr>
        <w:pStyle w:val="Paragraphedeliste"/>
        <w:ind w:left="2124"/>
        <w:rPr>
          <w:i/>
          <w:color w:val="000000" w:themeColor="text1"/>
          <w:sz w:val="18"/>
          <w:szCs w:val="18"/>
        </w:rPr>
      </w:pPr>
    </w:p>
    <w:p w14:paraId="285E9ED1" w14:textId="77777777" w:rsidR="006D569E" w:rsidRPr="00C4296F" w:rsidRDefault="006D569E" w:rsidP="006D569E">
      <w:pPr>
        <w:pStyle w:val="Paragraphedeliste"/>
        <w:numPr>
          <w:ilvl w:val="0"/>
          <w:numId w:val="15"/>
        </w:numPr>
        <w:spacing w:after="0"/>
        <w:ind w:left="1428"/>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Un livret d’apprentissage est utilisé pour suivre l’acquisition ou l’amélioration des compétences en formation</w:t>
      </w:r>
    </w:p>
    <w:p w14:paraId="50FF7CC9" w14:textId="51F748F6" w:rsidR="006D569E" w:rsidRDefault="006D569E" w:rsidP="006D569E">
      <w:pPr>
        <w:pStyle w:val="Paragraphedeliste"/>
        <w:numPr>
          <w:ilvl w:val="0"/>
          <w:numId w:val="15"/>
        </w:numPr>
        <w:spacing w:after="0"/>
        <w:ind w:left="1428"/>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Un questionnaire est utilisé pour mesurer la satisfaction globale des stagiaires sur l’organisation, les qualités pédagogiques du formateur, les méthodes et supports utilisés…</w:t>
      </w:r>
    </w:p>
    <w:p w14:paraId="16B6F47D" w14:textId="77777777" w:rsidR="006D569E" w:rsidRPr="006D569E" w:rsidRDefault="006D569E" w:rsidP="006D569E">
      <w:pPr>
        <w:spacing w:after="0"/>
        <w:ind w:left="1068"/>
        <w:rPr>
          <w:rFonts w:ascii="Century Gothic" w:hAnsi="Century Gothic" w:cs="Arial"/>
          <w:color w:val="404040" w:themeColor="text1" w:themeTint="BF"/>
          <w:sz w:val="18"/>
          <w:szCs w:val="18"/>
        </w:rPr>
      </w:pPr>
    </w:p>
    <w:p w14:paraId="0EDDCB58" w14:textId="0FA483A5" w:rsidR="006D569E" w:rsidRPr="006D569E" w:rsidRDefault="00A44DEA" w:rsidP="006D569E">
      <w:pPr>
        <w:spacing w:after="0"/>
        <w:ind w:left="1068"/>
        <w:rPr>
          <w:rFonts w:ascii="Century Gothic" w:hAnsi="Century Gothic" w:cs="Arial"/>
          <w:color w:val="404040" w:themeColor="text1" w:themeTint="BF"/>
          <w:sz w:val="20"/>
          <w:szCs w:val="20"/>
        </w:rPr>
      </w:pPr>
      <w:r w:rsidRPr="006D569E">
        <w:rPr>
          <w:i/>
          <w:color w:val="000000" w:themeColor="text1"/>
          <w:sz w:val="24"/>
        </w:rPr>
        <w:t>Conditions de réussite</w:t>
      </w:r>
      <w:r w:rsidR="006D569E" w:rsidRPr="006D569E">
        <w:rPr>
          <w:i/>
          <w:color w:val="000000" w:themeColor="text1"/>
          <w:sz w:val="24"/>
        </w:rPr>
        <w:t> :</w:t>
      </w:r>
      <w:r w:rsidR="005538E2" w:rsidRPr="006D569E">
        <w:rPr>
          <w:i/>
          <w:color w:val="000000" w:themeColor="text1"/>
          <w:sz w:val="24"/>
        </w:rPr>
        <w:t xml:space="preserve"> </w:t>
      </w:r>
      <w:r w:rsidR="00FB2344">
        <w:rPr>
          <w:rFonts w:ascii="Century Gothic" w:hAnsi="Century Gothic" w:cs="Arial"/>
          <w:color w:val="404040" w:themeColor="text1" w:themeTint="BF"/>
          <w:sz w:val="20"/>
          <w:szCs w:val="20"/>
        </w:rPr>
        <w:t>satisfaire aux exigences de la formation. Validé par le formateur</w:t>
      </w:r>
    </w:p>
    <w:p w14:paraId="61A5A9DA" w14:textId="02B5ADEB" w:rsidR="005538E2" w:rsidRPr="006D569E" w:rsidRDefault="005538E2" w:rsidP="006D569E">
      <w:pPr>
        <w:spacing w:after="0" w:line="240" w:lineRule="auto"/>
        <w:rPr>
          <w:i/>
          <w:color w:val="000000" w:themeColor="text1"/>
          <w:sz w:val="18"/>
          <w:szCs w:val="18"/>
        </w:rPr>
      </w:pPr>
    </w:p>
    <w:p w14:paraId="1FC5824C" w14:textId="41A7B6DD" w:rsid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SANCTION DE LA FORMATION</w:t>
      </w:r>
    </w:p>
    <w:p w14:paraId="5A1F240F" w14:textId="77777777" w:rsidR="006D569E" w:rsidRPr="006D569E" w:rsidRDefault="006D569E" w:rsidP="006D569E">
      <w:pPr>
        <w:spacing w:after="0" w:line="240" w:lineRule="auto"/>
        <w:ind w:left="360"/>
        <w:rPr>
          <w:i/>
          <w:color w:val="000000" w:themeColor="text1"/>
          <w:sz w:val="18"/>
          <w:szCs w:val="18"/>
        </w:rPr>
      </w:pPr>
    </w:p>
    <w:p w14:paraId="368DCB60" w14:textId="381B406B" w:rsidR="006D569E" w:rsidRDefault="00FB2344" w:rsidP="006D569E">
      <w:pPr>
        <w:spacing w:after="0" w:line="240" w:lineRule="auto"/>
        <w:ind w:left="708"/>
        <w:rPr>
          <w:rFonts w:ascii="Century Gothic" w:eastAsia="Times New Roman" w:hAnsi="Century Gothic" w:cs="Arial"/>
          <w:color w:val="5A5B5E"/>
          <w:sz w:val="20"/>
          <w:szCs w:val="20"/>
          <w:lang w:eastAsia="fr-FR"/>
        </w:rPr>
      </w:pPr>
      <w:r>
        <w:rPr>
          <w:rFonts w:ascii="Century Gothic" w:eastAsia="Times New Roman" w:hAnsi="Century Gothic" w:cs="Arial"/>
          <w:color w:val="5A5B5E"/>
          <w:sz w:val="20"/>
          <w:szCs w:val="20"/>
          <w:lang w:eastAsia="fr-FR"/>
        </w:rPr>
        <w:t xml:space="preserve">Délivrance d’une attestation de formation permettant de faire la demande d’obtention de titre « permis AM » </w:t>
      </w:r>
    </w:p>
    <w:p w14:paraId="088316BA" w14:textId="77777777" w:rsidR="00460DC0" w:rsidRPr="006D569E" w:rsidRDefault="00460DC0" w:rsidP="006D569E">
      <w:pPr>
        <w:spacing w:after="0" w:line="240" w:lineRule="auto"/>
        <w:ind w:left="708"/>
        <w:rPr>
          <w:rFonts w:ascii="Century Gothic" w:eastAsia="Times New Roman" w:hAnsi="Century Gothic" w:cs="Arial"/>
          <w:color w:val="5A5B5E"/>
          <w:sz w:val="20"/>
          <w:szCs w:val="20"/>
          <w:lang w:eastAsia="fr-FR"/>
        </w:rPr>
      </w:pPr>
    </w:p>
    <w:p w14:paraId="43AA3559" w14:textId="4F444839" w:rsidR="00A44DEA" w:rsidRPr="006D569E" w:rsidRDefault="00A44DEA" w:rsidP="00A44DEA">
      <w:pPr>
        <w:spacing w:after="0" w:line="240" w:lineRule="auto"/>
        <w:rPr>
          <w:i/>
          <w:color w:val="000000" w:themeColor="text1"/>
          <w:sz w:val="18"/>
          <w:szCs w:val="18"/>
        </w:rPr>
      </w:pPr>
    </w:p>
    <w:p w14:paraId="79816B65" w14:textId="785E3BD6" w:rsidR="00A44DEA" w:rsidRDefault="00A44DEA" w:rsidP="00A44DEA">
      <w:pPr>
        <w:spacing w:after="0" w:line="240" w:lineRule="auto"/>
        <w:rPr>
          <w:b/>
          <w:color w:val="000000" w:themeColor="text1"/>
          <w:sz w:val="24"/>
        </w:rPr>
      </w:pPr>
      <w:r w:rsidRPr="00A44DEA">
        <w:rPr>
          <w:b/>
          <w:color w:val="000000" w:themeColor="text1"/>
          <w:sz w:val="24"/>
        </w:rPr>
        <w:t>DUREE DE LA FORMATION ET MODALITES D’ORGANISATION</w:t>
      </w:r>
    </w:p>
    <w:p w14:paraId="0B361070" w14:textId="77777777" w:rsidR="00F132C6" w:rsidRDefault="00F132C6" w:rsidP="00F132C6">
      <w:pPr>
        <w:spacing w:after="0" w:line="240" w:lineRule="auto"/>
        <w:rPr>
          <w:rFonts w:ascii="Century Gothic" w:hAnsi="Century Gothic"/>
          <w:i/>
          <w:sz w:val="18"/>
          <w:szCs w:val="20"/>
        </w:rPr>
      </w:pPr>
    </w:p>
    <w:p w14:paraId="3465B5FF" w14:textId="6F04EBE6" w:rsidR="00F132C6" w:rsidRPr="0097215B" w:rsidRDefault="00FB2344" w:rsidP="00F132C6">
      <w:pPr>
        <w:spacing w:after="0" w:line="240" w:lineRule="auto"/>
        <w:rPr>
          <w:rFonts w:ascii="Century Gothic" w:hAnsi="Century Gothic"/>
          <w:sz w:val="20"/>
          <w:szCs w:val="20"/>
        </w:rPr>
      </w:pPr>
      <w:r w:rsidRPr="0097215B">
        <w:rPr>
          <w:rFonts w:ascii="Century Gothic" w:hAnsi="Century Gothic"/>
          <w:sz w:val="20"/>
          <w:szCs w:val="20"/>
        </w:rPr>
        <w:t xml:space="preserve">8 </w:t>
      </w:r>
      <w:r w:rsidR="00836629" w:rsidRPr="0097215B">
        <w:rPr>
          <w:rFonts w:ascii="Century Gothic" w:hAnsi="Century Gothic"/>
          <w:sz w:val="20"/>
          <w:szCs w:val="20"/>
        </w:rPr>
        <w:t xml:space="preserve"> heures de formation </w:t>
      </w:r>
      <w:r w:rsidR="00F132C6" w:rsidRPr="0097215B">
        <w:rPr>
          <w:rFonts w:ascii="Century Gothic" w:hAnsi="Century Gothic"/>
          <w:sz w:val="20"/>
          <w:szCs w:val="20"/>
        </w:rPr>
        <w:t>minimum</w:t>
      </w:r>
      <w:r w:rsidRPr="0097215B">
        <w:rPr>
          <w:rFonts w:ascii="Century Gothic" w:hAnsi="Century Gothic"/>
          <w:sz w:val="20"/>
          <w:szCs w:val="20"/>
        </w:rPr>
        <w:t xml:space="preserve"> avec une répartition décrite dans le programme de formation ci-dessus</w:t>
      </w:r>
    </w:p>
    <w:p w14:paraId="7F8D153B" w14:textId="77777777" w:rsidR="00F132C6" w:rsidRPr="0097215B" w:rsidRDefault="00F132C6" w:rsidP="00F132C6">
      <w:pPr>
        <w:spacing w:after="0" w:line="240" w:lineRule="auto"/>
        <w:rPr>
          <w:rFonts w:ascii="Century Gothic" w:hAnsi="Century Gothic"/>
          <w:sz w:val="20"/>
          <w:szCs w:val="20"/>
        </w:rPr>
      </w:pPr>
    </w:p>
    <w:p w14:paraId="3C6072FB" w14:textId="5C738286" w:rsidR="00D26634" w:rsidRDefault="00A44DEA" w:rsidP="00D26634">
      <w:pPr>
        <w:spacing w:after="0" w:line="240" w:lineRule="auto"/>
        <w:rPr>
          <w:rFonts w:ascii="Century Gothic" w:hAnsi="Century Gothic"/>
        </w:rPr>
      </w:pPr>
      <w:r w:rsidRPr="00A44DEA">
        <w:rPr>
          <w:b/>
          <w:color w:val="000000" w:themeColor="text1"/>
          <w:sz w:val="24"/>
        </w:rPr>
        <w:t>PRIX DE LA FORMATION</w:t>
      </w:r>
      <w:r w:rsidR="0050602B">
        <w:rPr>
          <w:rFonts w:ascii="Century Gothic" w:hAnsi="Century Gothic"/>
        </w:rPr>
        <w:t> : 250€ TTC</w:t>
      </w:r>
    </w:p>
    <w:p w14:paraId="557CB305" w14:textId="7AE003F0" w:rsidR="00F132C6" w:rsidRPr="0097215B" w:rsidRDefault="00F132C6" w:rsidP="00F132C6">
      <w:pPr>
        <w:spacing w:after="0"/>
        <w:rPr>
          <w:rFonts w:ascii="Century Gothic" w:hAnsi="Century Gothic"/>
          <w:sz w:val="18"/>
        </w:rPr>
      </w:pPr>
    </w:p>
    <w:p w14:paraId="7F30DBF4" w14:textId="77777777" w:rsidR="00F132C6" w:rsidRDefault="00F132C6" w:rsidP="00F132C6">
      <w:pPr>
        <w:spacing w:after="0"/>
        <w:rPr>
          <w:rFonts w:ascii="Century Gothic" w:hAnsi="Century Gothic"/>
          <w:i/>
          <w:sz w:val="18"/>
        </w:rPr>
      </w:pPr>
    </w:p>
    <w:p w14:paraId="1027CE86" w14:textId="77777777" w:rsidR="0050602B" w:rsidRPr="0097215B" w:rsidRDefault="00A44DEA" w:rsidP="0050602B">
      <w:pPr>
        <w:spacing w:after="0"/>
        <w:rPr>
          <w:rFonts w:ascii="Century Gothic" w:hAnsi="Century Gothic"/>
          <w:sz w:val="20"/>
          <w:szCs w:val="20"/>
        </w:rPr>
      </w:pPr>
      <w:r w:rsidRPr="00A44DEA">
        <w:rPr>
          <w:b/>
          <w:color w:val="000000" w:themeColor="text1"/>
          <w:sz w:val="24"/>
        </w:rPr>
        <w:t xml:space="preserve">DATE(S) : </w:t>
      </w:r>
      <w:r w:rsidR="0050602B" w:rsidRPr="0097215B">
        <w:rPr>
          <w:rFonts w:ascii="Century Gothic" w:hAnsi="Century Gothic"/>
          <w:sz w:val="20"/>
          <w:szCs w:val="20"/>
        </w:rPr>
        <w:t>Nous consulter</w:t>
      </w:r>
    </w:p>
    <w:p w14:paraId="29B3A926" w14:textId="77777777" w:rsidR="00F132C6" w:rsidRDefault="00F132C6" w:rsidP="00F132C6">
      <w:pPr>
        <w:spacing w:after="0"/>
        <w:rPr>
          <w:rFonts w:ascii="Century Gothic" w:hAnsi="Century Gothic"/>
          <w:i/>
          <w:sz w:val="18"/>
          <w:szCs w:val="20"/>
        </w:rPr>
      </w:pPr>
    </w:p>
    <w:p w14:paraId="241902A9" w14:textId="77777777" w:rsidR="00D26634" w:rsidRDefault="00D26634" w:rsidP="00D26634">
      <w:pPr>
        <w:spacing w:after="0" w:line="240" w:lineRule="auto"/>
        <w:rPr>
          <w:rFonts w:ascii="Century Gothic" w:hAnsi="Century Gothic"/>
          <w:b/>
          <w:sz w:val="18"/>
          <w:szCs w:val="18"/>
        </w:rPr>
      </w:pPr>
    </w:p>
    <w:p w14:paraId="048BB559" w14:textId="77777777" w:rsidR="0050602B" w:rsidRDefault="0050602B" w:rsidP="0050602B">
      <w:pPr>
        <w:spacing w:after="0" w:line="240" w:lineRule="auto"/>
        <w:rPr>
          <w:rFonts w:ascii="Century Gothic" w:hAnsi="Century Gothic"/>
          <w:b/>
        </w:rPr>
      </w:pPr>
    </w:p>
    <w:p w14:paraId="76DD9E0C" w14:textId="6BA06D3D" w:rsidR="0050602B" w:rsidRPr="0059221E" w:rsidRDefault="0050602B" w:rsidP="0050602B">
      <w:pPr>
        <w:spacing w:after="0" w:line="240" w:lineRule="auto"/>
        <w:rPr>
          <w:rFonts w:ascii="Century Gothic" w:hAnsi="Century Gothic"/>
          <w:b/>
        </w:rPr>
      </w:pPr>
      <w:r w:rsidRPr="0059221E">
        <w:rPr>
          <w:rFonts w:ascii="Century Gothic" w:hAnsi="Century Gothic"/>
          <w:b/>
        </w:rPr>
        <w:t>INFORMATION HANDICAP :</w:t>
      </w:r>
    </w:p>
    <w:p w14:paraId="2F052FB7" w14:textId="77777777" w:rsidR="0050602B" w:rsidRPr="0059221E" w:rsidRDefault="0050602B" w:rsidP="0050602B">
      <w:pPr>
        <w:spacing w:after="0" w:line="240" w:lineRule="auto"/>
        <w:rPr>
          <w:i/>
          <w:color w:val="000000" w:themeColor="text1"/>
        </w:rPr>
      </w:pPr>
    </w:p>
    <w:p w14:paraId="750454F9" w14:textId="77777777" w:rsidR="0050602B" w:rsidRPr="0059221E" w:rsidRDefault="0050602B" w:rsidP="0050602B">
      <w:pPr>
        <w:spacing w:after="0" w:line="240" w:lineRule="auto"/>
        <w:rPr>
          <w:rFonts w:ascii="Century Gothic" w:hAnsi="Century Gothic"/>
        </w:rPr>
      </w:pPr>
    </w:p>
    <w:p w14:paraId="423CB7F6" w14:textId="77777777" w:rsidR="0050602B" w:rsidRPr="0059221E" w:rsidRDefault="0050602B" w:rsidP="0050602B">
      <w:pPr>
        <w:spacing w:after="0" w:line="240" w:lineRule="auto"/>
        <w:rPr>
          <w:rFonts w:cs="Arial"/>
          <w:color w:val="C00000"/>
        </w:rPr>
      </w:pPr>
      <w:r w:rsidRPr="0059221E">
        <w:rPr>
          <w:rFonts w:cs="Arial"/>
          <w:color w:val="C00000"/>
        </w:rPr>
        <w:t xml:space="preserve">Chaque situation de handicap étant unique et ne disposant pas de matériel évolutif et adéquat, nous ne pouvons donc dispenser ce type de formation spécifique. Cependant vous pouvez consulter le site </w:t>
      </w:r>
      <w:hyperlink r:id="rId7" w:history="1">
        <w:r w:rsidRPr="0059221E">
          <w:rPr>
            <w:rStyle w:val="Lienhypertexte"/>
            <w:rFonts w:cs="Arial"/>
          </w:rPr>
          <w:t>https://www.automobile.ceremh.org</w:t>
        </w:r>
      </w:hyperlink>
      <w:r w:rsidRPr="0059221E">
        <w:rPr>
          <w:rFonts w:cs="Arial"/>
          <w:color w:val="C00000"/>
        </w:rPr>
        <w:t xml:space="preserve"> afin de trouver une auto-école adaptée à vos besoins.</w:t>
      </w:r>
    </w:p>
    <w:p w14:paraId="2F106294" w14:textId="77777777" w:rsidR="0097215B" w:rsidRDefault="0097215B" w:rsidP="00D26634">
      <w:pPr>
        <w:spacing w:after="0" w:line="240" w:lineRule="auto"/>
        <w:rPr>
          <w:rFonts w:ascii="Century Gothic" w:hAnsi="Century Gothic"/>
          <w:b/>
          <w:sz w:val="18"/>
          <w:szCs w:val="18"/>
        </w:rPr>
      </w:pPr>
    </w:p>
    <w:sectPr w:rsidR="0097215B" w:rsidSect="00F132C6">
      <w:headerReference w:type="default" r:id="rId8"/>
      <w:pgSz w:w="11906" w:h="16838"/>
      <w:pgMar w:top="127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1C7A" w14:textId="77777777" w:rsidR="001E6EFD" w:rsidRDefault="001E6EFD" w:rsidP="00832AAD">
      <w:pPr>
        <w:spacing w:after="0" w:line="240" w:lineRule="auto"/>
      </w:pPr>
      <w:r>
        <w:separator/>
      </w:r>
    </w:p>
  </w:endnote>
  <w:endnote w:type="continuationSeparator" w:id="0">
    <w:p w14:paraId="0DE1CE1F" w14:textId="77777777" w:rsidR="001E6EFD" w:rsidRDefault="001E6EFD" w:rsidP="008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F906" w14:textId="77777777" w:rsidR="001E6EFD" w:rsidRDefault="001E6EFD" w:rsidP="00832AAD">
      <w:pPr>
        <w:spacing w:after="0" w:line="240" w:lineRule="auto"/>
      </w:pPr>
      <w:r>
        <w:separator/>
      </w:r>
    </w:p>
  </w:footnote>
  <w:footnote w:type="continuationSeparator" w:id="0">
    <w:p w14:paraId="3ECCDCD6" w14:textId="77777777" w:rsidR="001E6EFD" w:rsidRDefault="001E6EFD" w:rsidP="008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3C7" w14:textId="15BAC3C7" w:rsidR="001008AD" w:rsidRPr="00C51B0D" w:rsidRDefault="00133004" w:rsidP="00C51B0D">
    <w:pPr>
      <w:pStyle w:val="En-tte"/>
    </w:pPr>
    <w:r w:rsidRPr="00CE5E22">
      <w:rPr>
        <w:rFonts w:cstheme="minorHAnsi"/>
        <w:noProof/>
      </w:rPr>
      <mc:AlternateContent>
        <mc:Choice Requires="wps">
          <w:drawing>
            <wp:anchor distT="45720" distB="45720" distL="114300" distR="114300" simplePos="0" relativeHeight="251659264" behindDoc="1" locked="0" layoutInCell="1" allowOverlap="1" wp14:anchorId="6025A8B4" wp14:editId="2AE7C9CB">
              <wp:simplePos x="0" y="0"/>
              <wp:positionH relativeFrom="column">
                <wp:posOffset>-671195</wp:posOffset>
              </wp:positionH>
              <wp:positionV relativeFrom="paragraph">
                <wp:posOffset>-249556</wp:posOffset>
              </wp:positionV>
              <wp:extent cx="1752600" cy="828675"/>
              <wp:effectExtent l="0" t="0" r="19050" b="2857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28675"/>
                      </a:xfrm>
                      <a:prstGeom prst="rect">
                        <a:avLst/>
                      </a:prstGeom>
                      <a:solidFill>
                        <a:srgbClr val="FFFFFF"/>
                      </a:solidFill>
                      <a:ln w="9525">
                        <a:solidFill>
                          <a:srgbClr val="000000"/>
                        </a:solidFill>
                        <a:miter lim="800000"/>
                        <a:headEnd/>
                        <a:tailEnd/>
                      </a:ln>
                    </wps:spPr>
                    <wps:txbx>
                      <w:txbxContent>
                        <w:p w14:paraId="5F581A9A" w14:textId="77777777" w:rsidR="00133004" w:rsidRDefault="00133004" w:rsidP="00133004">
                          <w:pPr>
                            <w:spacing w:after="0" w:line="240" w:lineRule="auto"/>
                          </w:pPr>
                          <w:r>
                            <w:t>Auto-école MISCHLER</w:t>
                          </w:r>
                        </w:p>
                        <w:p w14:paraId="520173CA" w14:textId="77777777" w:rsidR="00133004" w:rsidRDefault="00133004" w:rsidP="00133004">
                          <w:pPr>
                            <w:spacing w:after="0" w:line="240" w:lineRule="auto"/>
                            <w:rPr>
                              <w:sz w:val="16"/>
                              <w:szCs w:val="16"/>
                            </w:rPr>
                          </w:pPr>
                        </w:p>
                        <w:p w14:paraId="1CC3F12A" w14:textId="77777777" w:rsidR="00133004" w:rsidRDefault="00133004" w:rsidP="00133004">
                          <w:r>
                            <w:t>54360 Damelevières</w:t>
                          </w:r>
                        </w:p>
                        <w:p w14:paraId="24079780" w14:textId="77777777" w:rsidR="00133004" w:rsidRDefault="00133004" w:rsidP="00133004">
                          <w:r>
                            <w:t>54360 Blainville sur l’Eau</w:t>
                          </w:r>
                        </w:p>
                        <w:p w14:paraId="483E3AF4" w14:textId="77777777" w:rsidR="00064698" w:rsidRDefault="00064698" w:rsidP="00064698">
                          <w:r>
                            <w:t>Téléphone &amp;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5A8B4" id="_x0000_t202" coordsize="21600,21600" o:spt="202" path="m,l,21600r21600,l21600,xe">
              <v:stroke joinstyle="miter"/>
              <v:path gradientshapeok="t" o:connecttype="rect"/>
            </v:shapetype>
            <v:shape id="Zone de texte 2" o:spid="_x0000_s1026" type="#_x0000_t202" style="position:absolute;margin-left:-52.85pt;margin-top:-19.65pt;width:138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">
              <v:textbox>
                <w:txbxContent>
                  <w:p w14:paraId="5F581A9A" w14:textId="77777777" w:rsidR="00133004" w:rsidRDefault="00133004" w:rsidP="00133004">
                    <w:pPr>
                      <w:spacing w:after="0" w:line="240" w:lineRule="auto"/>
                    </w:pPr>
                    <w:r>
                      <w:t>Auto-école MISCHLER</w:t>
                    </w:r>
                  </w:p>
                  <w:p w14:paraId="520173CA" w14:textId="77777777" w:rsidR="00133004" w:rsidRDefault="00133004" w:rsidP="00133004">
                    <w:pPr>
                      <w:spacing w:after="0" w:line="240" w:lineRule="auto"/>
                      <w:rPr>
                        <w:sz w:val="16"/>
                        <w:szCs w:val="16"/>
                      </w:rPr>
                    </w:pPr>
                  </w:p>
                  <w:p w14:paraId="1CC3F12A" w14:textId="77777777" w:rsidR="00133004" w:rsidRDefault="00133004" w:rsidP="00133004">
                    <w:r>
                      <w:t>54360 Damelevières</w:t>
                    </w:r>
                  </w:p>
                  <w:p w14:paraId="24079780" w14:textId="77777777" w:rsidR="00133004" w:rsidRDefault="00133004" w:rsidP="00133004">
                    <w:r>
                      <w:t>54360 Blainville sur l’Eau</w:t>
                    </w:r>
                  </w:p>
                  <w:p w14:paraId="483E3AF4" w14:textId="77777777" w:rsidR="00064698" w:rsidRDefault="00064698" w:rsidP="00064698">
                    <w:r>
                      <w:t>Téléphone &amp; Email</w:t>
                    </w:r>
                  </w:p>
                </w:txbxContent>
              </v:textbox>
            </v:shape>
          </w:pict>
        </mc:Fallback>
      </mc:AlternateContent>
    </w:r>
    <w:r w:rsidR="00460DC0">
      <w:rPr>
        <w:noProof/>
      </w:rPr>
      <w:drawing>
        <wp:anchor distT="0" distB="0" distL="114300" distR="114300" simplePos="0" relativeHeight="251665408" behindDoc="0" locked="0" layoutInCell="1" allowOverlap="1" wp14:anchorId="3744A69A" wp14:editId="6383B343">
          <wp:simplePos x="0" y="0"/>
          <wp:positionH relativeFrom="margin">
            <wp:align>center</wp:align>
          </wp:positionH>
          <wp:positionV relativeFrom="paragraph">
            <wp:posOffset>-276860</wp:posOffset>
          </wp:positionV>
          <wp:extent cx="981075" cy="9810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DC0" w:rsidRPr="00D26634">
      <w:rPr>
        <w:rFonts w:cstheme="minorHAnsi"/>
        <w:noProof/>
      </w:rPr>
      <mc:AlternateContent>
        <mc:Choice Requires="wps">
          <w:drawing>
            <wp:anchor distT="45720" distB="45720" distL="114300" distR="114300" simplePos="0" relativeHeight="251663360" behindDoc="1" locked="0" layoutInCell="1" allowOverlap="1" wp14:anchorId="158291C2" wp14:editId="607C9EFA">
              <wp:simplePos x="0" y="0"/>
              <wp:positionH relativeFrom="margin">
                <wp:posOffset>4338955</wp:posOffset>
              </wp:positionH>
              <wp:positionV relativeFrom="paragraph">
                <wp:posOffset>-278130</wp:posOffset>
              </wp:positionV>
              <wp:extent cx="2028825" cy="828675"/>
              <wp:effectExtent l="0" t="0" r="2857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28675"/>
                      </a:xfrm>
                      <a:prstGeom prst="rect">
                        <a:avLst/>
                      </a:prstGeom>
                      <a:solidFill>
                        <a:srgbClr val="FFFFFF"/>
                      </a:solidFill>
                      <a:ln w="9525">
                        <a:solidFill>
                          <a:srgbClr val="000000"/>
                        </a:solidFill>
                        <a:miter lim="800000"/>
                        <a:headEnd/>
                        <a:tailEnd/>
                      </a:ln>
                    </wps:spPr>
                    <wps:txbx>
                      <w:txbxContent>
                        <w:p w14:paraId="092B1703" w14:textId="77777777" w:rsidR="00460DC0" w:rsidRDefault="00460DC0" w:rsidP="00460DC0">
                          <w:r>
                            <w:t>CONTACT :  MISCHLER Ludwig</w:t>
                          </w:r>
                        </w:p>
                        <w:p w14:paraId="551E823D" w14:textId="77777777" w:rsidR="00460DC0" w:rsidRDefault="00460DC0" w:rsidP="00460DC0">
                          <w:r>
                            <w:t>06.84.38.58.00</w:t>
                          </w:r>
                        </w:p>
                        <w:p w14:paraId="0E774830" w14:textId="77777777" w:rsidR="00460DC0" w:rsidRDefault="00460DC0" w:rsidP="00460DC0">
                          <w:r w:rsidRPr="00521CCC">
                            <w:t>ludwig.mischler@hotmail.fr</w:t>
                          </w:r>
                        </w:p>
                        <w:p w14:paraId="6B76AD38" w14:textId="77777777" w:rsidR="00064698" w:rsidRDefault="00064698" w:rsidP="00064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291C2" id="_x0000_s1027" type="#_x0000_t202" style="position:absolute;margin-left:341.65pt;margin-top:-21.9pt;width:159.75pt;height:65.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">
              <v:textbox>
                <w:txbxContent>
                  <w:p w14:paraId="092B1703" w14:textId="77777777" w:rsidR="00460DC0" w:rsidRDefault="00460DC0" w:rsidP="00460DC0">
                    <w:r>
                      <w:t>CONTACT :  MISCHLER Ludwig</w:t>
                    </w:r>
                  </w:p>
                  <w:p w14:paraId="551E823D" w14:textId="77777777" w:rsidR="00460DC0" w:rsidRDefault="00460DC0" w:rsidP="00460DC0">
                    <w:r>
                      <w:t>06.84.38.58.00</w:t>
                    </w:r>
                  </w:p>
                  <w:p w14:paraId="0E774830" w14:textId="77777777" w:rsidR="00460DC0" w:rsidRDefault="00460DC0" w:rsidP="00460DC0">
                    <w:r w:rsidRPr="00521CCC">
                      <w:t>ludwig.mischler@hotmail.fr</w:t>
                    </w:r>
                  </w:p>
                  <w:p w14:paraId="6B76AD38" w14:textId="77777777" w:rsidR="00064698" w:rsidRDefault="00064698" w:rsidP="00064698"/>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972"/>
    <w:multiLevelType w:val="hybridMultilevel"/>
    <w:tmpl w:val="CDF2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1082F"/>
    <w:multiLevelType w:val="hybridMultilevel"/>
    <w:tmpl w:val="5D282608"/>
    <w:lvl w:ilvl="0" w:tplc="57D26662">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85B1A"/>
    <w:multiLevelType w:val="hybridMultilevel"/>
    <w:tmpl w:val="5E3EF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4544B"/>
    <w:multiLevelType w:val="hybridMultilevel"/>
    <w:tmpl w:val="9CCA7B2E"/>
    <w:lvl w:ilvl="0" w:tplc="F326961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74835"/>
    <w:multiLevelType w:val="hybridMultilevel"/>
    <w:tmpl w:val="1E0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8601D"/>
    <w:multiLevelType w:val="hybridMultilevel"/>
    <w:tmpl w:val="FA68FF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E1EEB"/>
    <w:multiLevelType w:val="hybridMultilevel"/>
    <w:tmpl w:val="93CECE08"/>
    <w:lvl w:ilvl="0" w:tplc="81F2C80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5769C4"/>
    <w:multiLevelType w:val="hybridMultilevel"/>
    <w:tmpl w:val="FE1AD136"/>
    <w:lvl w:ilvl="0" w:tplc="8716CFCA">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995BB5"/>
    <w:multiLevelType w:val="hybridMultilevel"/>
    <w:tmpl w:val="BEEC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9A3F90"/>
    <w:multiLevelType w:val="hybridMultilevel"/>
    <w:tmpl w:val="B2F84ACE"/>
    <w:lvl w:ilvl="0" w:tplc="896EC7C6">
      <w:start w:val="1"/>
      <w:numFmt w:val="decimal"/>
      <w:lvlText w:val="%1-"/>
      <w:lvlJc w:val="left"/>
      <w:pPr>
        <w:ind w:left="720" w:hanging="360"/>
      </w:pPr>
      <w:rPr>
        <w:rFonts w:ascii="Century Gothic" w:hAnsi="Century Gothic" w:cs="Arial"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69F29BD"/>
    <w:multiLevelType w:val="hybridMultilevel"/>
    <w:tmpl w:val="FBD48452"/>
    <w:lvl w:ilvl="0" w:tplc="E56C1076">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9D1E81"/>
    <w:multiLevelType w:val="hybridMultilevel"/>
    <w:tmpl w:val="E9586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4"/>
  </w:num>
  <w:num w:numId="5">
    <w:abstractNumId w:val="11"/>
  </w:num>
  <w:num w:numId="6">
    <w:abstractNumId w:val="2"/>
  </w:num>
  <w:num w:numId="7">
    <w:abstractNumId w:val="9"/>
  </w:num>
  <w:num w:numId="8">
    <w:abstractNumId w:val="8"/>
  </w:num>
  <w:num w:numId="9">
    <w:abstractNumId w:val="4"/>
  </w:num>
  <w:num w:numId="10">
    <w:abstractNumId w:val="1"/>
  </w:num>
  <w:num w:numId="11">
    <w:abstractNumId w:val="13"/>
  </w:num>
  <w:num w:numId="12">
    <w:abstractNumId w:val="10"/>
  </w:num>
  <w:num w:numId="13">
    <w:abstractNumId w:val="15"/>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7"/>
    <w:rsid w:val="00015C7C"/>
    <w:rsid w:val="00061E5D"/>
    <w:rsid w:val="00064698"/>
    <w:rsid w:val="00086CC6"/>
    <w:rsid w:val="000A223D"/>
    <w:rsid w:val="000B136A"/>
    <w:rsid w:val="000B2358"/>
    <w:rsid w:val="000C092B"/>
    <w:rsid w:val="000D5967"/>
    <w:rsid w:val="001008AD"/>
    <w:rsid w:val="00105FBC"/>
    <w:rsid w:val="001234EB"/>
    <w:rsid w:val="00130017"/>
    <w:rsid w:val="00133004"/>
    <w:rsid w:val="001E6EFD"/>
    <w:rsid w:val="00205FA7"/>
    <w:rsid w:val="002332A1"/>
    <w:rsid w:val="0023574C"/>
    <w:rsid w:val="002632FB"/>
    <w:rsid w:val="0026751C"/>
    <w:rsid w:val="002E6E6E"/>
    <w:rsid w:val="0033334D"/>
    <w:rsid w:val="003355A5"/>
    <w:rsid w:val="003459FF"/>
    <w:rsid w:val="0037717E"/>
    <w:rsid w:val="0039082C"/>
    <w:rsid w:val="003B7AD7"/>
    <w:rsid w:val="00411800"/>
    <w:rsid w:val="00460DC0"/>
    <w:rsid w:val="004678AC"/>
    <w:rsid w:val="004A09D2"/>
    <w:rsid w:val="004A1DDA"/>
    <w:rsid w:val="004D1709"/>
    <w:rsid w:val="0050602B"/>
    <w:rsid w:val="005538E2"/>
    <w:rsid w:val="0056345C"/>
    <w:rsid w:val="005A2AF7"/>
    <w:rsid w:val="005E3B3C"/>
    <w:rsid w:val="00602211"/>
    <w:rsid w:val="006764DC"/>
    <w:rsid w:val="006B5936"/>
    <w:rsid w:val="006B6A64"/>
    <w:rsid w:val="006D569E"/>
    <w:rsid w:val="006F4BD3"/>
    <w:rsid w:val="006F5A74"/>
    <w:rsid w:val="00707052"/>
    <w:rsid w:val="00735D3B"/>
    <w:rsid w:val="007529BC"/>
    <w:rsid w:val="0078378F"/>
    <w:rsid w:val="007841B7"/>
    <w:rsid w:val="007B3B89"/>
    <w:rsid w:val="007F04E5"/>
    <w:rsid w:val="007F09D7"/>
    <w:rsid w:val="0080246C"/>
    <w:rsid w:val="00832AAD"/>
    <w:rsid w:val="00836629"/>
    <w:rsid w:val="008550C5"/>
    <w:rsid w:val="00871E91"/>
    <w:rsid w:val="00872C46"/>
    <w:rsid w:val="008D740E"/>
    <w:rsid w:val="00903D3E"/>
    <w:rsid w:val="00916EC9"/>
    <w:rsid w:val="009451D6"/>
    <w:rsid w:val="009463A9"/>
    <w:rsid w:val="00963724"/>
    <w:rsid w:val="0097215B"/>
    <w:rsid w:val="00985494"/>
    <w:rsid w:val="009A3C9D"/>
    <w:rsid w:val="009F5792"/>
    <w:rsid w:val="00A44DEA"/>
    <w:rsid w:val="00A74587"/>
    <w:rsid w:val="00AA3F91"/>
    <w:rsid w:val="00AA67E8"/>
    <w:rsid w:val="00AC70A4"/>
    <w:rsid w:val="00AF132E"/>
    <w:rsid w:val="00B66238"/>
    <w:rsid w:val="00B92C13"/>
    <w:rsid w:val="00BC1622"/>
    <w:rsid w:val="00BE17FD"/>
    <w:rsid w:val="00C222D0"/>
    <w:rsid w:val="00C51B0D"/>
    <w:rsid w:val="00CC6E37"/>
    <w:rsid w:val="00CE3A36"/>
    <w:rsid w:val="00CE5E22"/>
    <w:rsid w:val="00D26634"/>
    <w:rsid w:val="00D27C93"/>
    <w:rsid w:val="00DD3C3A"/>
    <w:rsid w:val="00E2154C"/>
    <w:rsid w:val="00E954AD"/>
    <w:rsid w:val="00EA7781"/>
    <w:rsid w:val="00ED68E8"/>
    <w:rsid w:val="00EF3CC2"/>
    <w:rsid w:val="00F132C6"/>
    <w:rsid w:val="00F35AF4"/>
    <w:rsid w:val="00F36D82"/>
    <w:rsid w:val="00F444EB"/>
    <w:rsid w:val="00F539CA"/>
    <w:rsid w:val="00FB2344"/>
    <w:rsid w:val="00FB58F5"/>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B9C9"/>
  <w15:chartTrackingRefBased/>
  <w15:docId w15:val="{86B13E25-4012-418B-8B9F-BD8E72D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B89"/>
    <w:pPr>
      <w:ind w:left="720"/>
      <w:contextualSpacing/>
    </w:pPr>
  </w:style>
  <w:style w:type="paragraph" w:styleId="Textedebulles">
    <w:name w:val="Balloon Text"/>
    <w:basedOn w:val="Normal"/>
    <w:link w:val="TextedebullesCar"/>
    <w:uiPriority w:val="99"/>
    <w:semiHidden/>
    <w:unhideWhenUsed/>
    <w:rsid w:val="00467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8AC"/>
    <w:rPr>
      <w:rFonts w:ascii="Segoe UI" w:hAnsi="Segoe UI" w:cs="Segoe UI"/>
      <w:sz w:val="18"/>
      <w:szCs w:val="18"/>
    </w:rPr>
  </w:style>
  <w:style w:type="character" w:styleId="Lienhypertexte">
    <w:name w:val="Hyperlink"/>
    <w:basedOn w:val="Policepardfaut"/>
    <w:uiPriority w:val="99"/>
    <w:unhideWhenUsed/>
    <w:rsid w:val="00AA67E8"/>
    <w:rPr>
      <w:color w:val="0563C1" w:themeColor="hyperlink"/>
      <w:u w:val="single"/>
    </w:rPr>
  </w:style>
  <w:style w:type="paragraph" w:styleId="Sansinterligne">
    <w:name w:val="No Spacing"/>
    <w:uiPriority w:val="1"/>
    <w:qFormat/>
    <w:rsid w:val="00BE17FD"/>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223D"/>
  </w:style>
  <w:style w:type="character" w:styleId="lev">
    <w:name w:val="Strong"/>
    <w:basedOn w:val="Policepardfaut"/>
    <w:uiPriority w:val="22"/>
    <w:qFormat/>
    <w:rsid w:val="000A223D"/>
    <w:rPr>
      <w:b/>
      <w:bCs/>
    </w:rPr>
  </w:style>
  <w:style w:type="paragraph" w:styleId="En-tte">
    <w:name w:val="header"/>
    <w:basedOn w:val="Normal"/>
    <w:link w:val="En-tteCar"/>
    <w:uiPriority w:val="99"/>
    <w:unhideWhenUsed/>
    <w:rsid w:val="00832AAD"/>
    <w:pPr>
      <w:tabs>
        <w:tab w:val="center" w:pos="4536"/>
        <w:tab w:val="right" w:pos="9072"/>
      </w:tabs>
      <w:spacing w:after="0" w:line="240" w:lineRule="auto"/>
    </w:pPr>
  </w:style>
  <w:style w:type="character" w:customStyle="1" w:styleId="En-tteCar">
    <w:name w:val="En-tête Car"/>
    <w:basedOn w:val="Policepardfaut"/>
    <w:link w:val="En-tte"/>
    <w:uiPriority w:val="99"/>
    <w:rsid w:val="00832AAD"/>
  </w:style>
  <w:style w:type="paragraph" w:styleId="Pieddepage">
    <w:name w:val="footer"/>
    <w:basedOn w:val="Normal"/>
    <w:link w:val="PieddepageCar"/>
    <w:uiPriority w:val="99"/>
    <w:unhideWhenUsed/>
    <w:rsid w:val="00832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69016">
      <w:bodyDiv w:val="1"/>
      <w:marLeft w:val="0"/>
      <w:marRight w:val="0"/>
      <w:marTop w:val="0"/>
      <w:marBottom w:val="0"/>
      <w:divBdr>
        <w:top w:val="none" w:sz="0" w:space="0" w:color="auto"/>
        <w:left w:val="none" w:sz="0" w:space="0" w:color="auto"/>
        <w:bottom w:val="none" w:sz="0" w:space="0" w:color="auto"/>
        <w:right w:val="none" w:sz="0" w:space="0" w:color="auto"/>
      </w:divBdr>
    </w:div>
    <w:div w:id="736436639">
      <w:bodyDiv w:val="1"/>
      <w:marLeft w:val="0"/>
      <w:marRight w:val="0"/>
      <w:marTop w:val="0"/>
      <w:marBottom w:val="0"/>
      <w:divBdr>
        <w:top w:val="none" w:sz="0" w:space="0" w:color="auto"/>
        <w:left w:val="none" w:sz="0" w:space="0" w:color="auto"/>
        <w:bottom w:val="none" w:sz="0" w:space="0" w:color="auto"/>
        <w:right w:val="none" w:sz="0" w:space="0" w:color="auto"/>
      </w:divBdr>
    </w:div>
    <w:div w:id="1494177872">
      <w:bodyDiv w:val="1"/>
      <w:marLeft w:val="0"/>
      <w:marRight w:val="0"/>
      <w:marTop w:val="0"/>
      <w:marBottom w:val="0"/>
      <w:divBdr>
        <w:top w:val="none" w:sz="0" w:space="0" w:color="auto"/>
        <w:left w:val="none" w:sz="0" w:space="0" w:color="auto"/>
        <w:bottom w:val="none" w:sz="0" w:space="0" w:color="auto"/>
        <w:right w:val="none" w:sz="0" w:space="0" w:color="auto"/>
      </w:divBdr>
    </w:div>
    <w:div w:id="1674258940">
      <w:bodyDiv w:val="1"/>
      <w:marLeft w:val="0"/>
      <w:marRight w:val="0"/>
      <w:marTop w:val="0"/>
      <w:marBottom w:val="0"/>
      <w:divBdr>
        <w:top w:val="none" w:sz="0" w:space="0" w:color="auto"/>
        <w:left w:val="none" w:sz="0" w:space="0" w:color="auto"/>
        <w:bottom w:val="none" w:sz="0" w:space="0" w:color="auto"/>
        <w:right w:val="none" w:sz="0" w:space="0" w:color="auto"/>
      </w:divBdr>
    </w:div>
    <w:div w:id="1694764452">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4884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tomobile.cerem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LEGALLEU</dc:creator>
  <cp:keywords/>
  <dc:description/>
  <cp:lastModifiedBy>fabien maire</cp:lastModifiedBy>
  <cp:revision>4</cp:revision>
  <cp:lastPrinted>2016-04-18T08:12:00Z</cp:lastPrinted>
  <dcterms:created xsi:type="dcterms:W3CDTF">2021-11-27T07:14:00Z</dcterms:created>
  <dcterms:modified xsi:type="dcterms:W3CDTF">2021-12-03T18:05:00Z</dcterms:modified>
</cp:coreProperties>
</file>